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E61A47" w:rsidRPr="00810EE7" w:rsidRDefault="00A87320" w:rsidP="00810EE7">
      <w:pPr>
        <w:numPr>
          <w:ilvl w:val="0"/>
          <w:numId w:val="8"/>
        </w:num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r w:rsidRPr="00810EE7">
        <w:rPr>
          <w:rFonts w:ascii="Arial" w:eastAsia="Arial" w:hAnsi="Arial" w:cs="Arial"/>
          <w:b/>
          <w:color w:val="000000"/>
          <w:sz w:val="20"/>
          <w:szCs w:val="20"/>
        </w:rPr>
        <w:t>MANIFIESTOS GENERALES</w:t>
      </w:r>
    </w:p>
    <w:p w14:paraId="00000002" w14:textId="77777777" w:rsidR="00E61A47" w:rsidRDefault="00E61A47" w:rsidP="00810EE7">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2D56B6C9"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no me encuentro en los supuestos señalados en el </w:t>
      </w:r>
      <w:r w:rsidRPr="00584805">
        <w:rPr>
          <w:rFonts w:ascii="Calibri" w:eastAsia="Calibri" w:hAnsi="Calibri" w:cs="Calibri"/>
          <w:b/>
          <w:color w:val="000000"/>
          <w:sz w:val="22"/>
          <w:szCs w:val="22"/>
        </w:rPr>
        <w:t>Artículo 42</w:t>
      </w:r>
      <w:r>
        <w:rPr>
          <w:rFonts w:ascii="Calibri" w:eastAsia="Calibri" w:hAnsi="Calibri" w:cs="Calibri"/>
          <w:color w:val="000000"/>
          <w:sz w:val="22"/>
          <w:szCs w:val="22"/>
        </w:rPr>
        <w:t xml:space="preserve"> de la Ley de Contrataciones Públicas para el Estado de Guanajuato.</w:t>
      </w:r>
    </w:p>
    <w:p w14:paraId="00000004"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E61A47" w:rsidRDefault="00A87320" w:rsidP="00810EE7">
      <w:pPr>
        <w:numPr>
          <w:ilvl w:val="0"/>
          <w:numId w:val="9"/>
        </w:numPr>
        <w:ind w:left="0" w:hanging="2"/>
        <w:rPr>
          <w:rFonts w:ascii="Calibri" w:eastAsia="Calibri" w:hAnsi="Calibri" w:cs="Calibri"/>
          <w:sz w:val="22"/>
          <w:szCs w:val="22"/>
        </w:rPr>
      </w:pPr>
      <w:r>
        <w:rPr>
          <w:rFonts w:ascii="Calibri" w:eastAsia="Calibri" w:hAnsi="Calibri" w:cs="Calibri"/>
          <w:sz w:val="22"/>
          <w:szCs w:val="22"/>
        </w:rPr>
        <w:t xml:space="preserve">Manifiesto bajo protesta de decir verdad que no me  encuentro en los supuestos señalados en los </w:t>
      </w:r>
      <w:r w:rsidRPr="00584805">
        <w:rPr>
          <w:rFonts w:ascii="Calibri" w:eastAsia="Calibri" w:hAnsi="Calibri" w:cs="Calibri"/>
          <w:b/>
          <w:sz w:val="22"/>
          <w:szCs w:val="22"/>
        </w:rPr>
        <w:t>artículos 69-B y 113 Bis., del Código Fiscal de la Federación</w:t>
      </w:r>
      <w:r>
        <w:rPr>
          <w:rFonts w:ascii="Calibri" w:eastAsia="Calibri" w:hAnsi="Calibri" w:cs="Calibri"/>
          <w:sz w:val="22"/>
          <w:szCs w:val="22"/>
        </w:rPr>
        <w:t>.</w:t>
      </w:r>
    </w:p>
    <w:p w14:paraId="00000006"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licitación </w:t>
      </w:r>
      <w:r w:rsidRPr="00584805">
        <w:rPr>
          <w:rFonts w:ascii="Calibri" w:eastAsia="Calibri" w:hAnsi="Calibri" w:cs="Calibri"/>
          <w:b/>
          <w:color w:val="000000"/>
          <w:sz w:val="22"/>
          <w:szCs w:val="22"/>
        </w:rPr>
        <w:t>no implican ventajas ilícitas respecto de otros interesados</w:t>
      </w:r>
      <w:r>
        <w:rPr>
          <w:rFonts w:ascii="Calibri" w:eastAsia="Calibri" w:hAnsi="Calibri" w:cs="Calibri"/>
          <w:color w:val="000000"/>
          <w:sz w:val="22"/>
          <w:szCs w:val="22"/>
        </w:rPr>
        <w:t xml:space="preserve">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E61A47" w:rsidRDefault="00E61A47" w:rsidP="00810EE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que en caso de resultar adjudicado, al momento de la suscripción del contrato presentaré ante la Dirección de Adquisiciones y Suministros, la </w:t>
      </w:r>
      <w:r w:rsidRPr="00584805">
        <w:rPr>
          <w:rFonts w:ascii="Calibri" w:eastAsia="Calibri" w:hAnsi="Calibri" w:cs="Calibri"/>
          <w:b/>
          <w:color w:val="000000"/>
          <w:sz w:val="22"/>
          <w:szCs w:val="22"/>
        </w:rPr>
        <w:t>opinión positiva VIGENTE</w:t>
      </w:r>
      <w:r>
        <w:rPr>
          <w:rFonts w:ascii="Calibri" w:eastAsia="Calibri" w:hAnsi="Calibri" w:cs="Calibri"/>
          <w:color w:val="000000"/>
          <w:sz w:val="22"/>
          <w:szCs w:val="22"/>
        </w:rPr>
        <w:t xml:space="preserve"> que emite el Servicio de Administración Tributaria y que en caso de no presentarla, será impedimento para suscribir el o los contratos correspondientes.</w:t>
      </w:r>
    </w:p>
    <w:p w14:paraId="0000000A"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5F84FF8A"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w:t>
      </w:r>
      <w:r w:rsidRPr="00810EE7">
        <w:rPr>
          <w:rFonts w:ascii="Calibri" w:eastAsia="Calibri" w:hAnsi="Calibri" w:cs="Calibri"/>
          <w:color w:val="000000"/>
          <w:sz w:val="22"/>
          <w:szCs w:val="22"/>
        </w:rPr>
        <w:t xml:space="preserve">que </w:t>
      </w:r>
      <w:r w:rsidRPr="004538C6">
        <w:rPr>
          <w:rFonts w:ascii="Calibri" w:eastAsia="Calibri" w:hAnsi="Calibri" w:cs="Calibri"/>
          <w:b/>
          <w:color w:val="000000"/>
          <w:sz w:val="22"/>
          <w:szCs w:val="22"/>
        </w:rPr>
        <w:t>responderé</w:t>
      </w:r>
      <w:r w:rsidRPr="00810EE7">
        <w:rPr>
          <w:rFonts w:ascii="Calibri" w:eastAsia="Calibri" w:hAnsi="Calibri" w:cs="Calibri"/>
          <w:color w:val="000000"/>
          <w:sz w:val="22"/>
          <w:szCs w:val="22"/>
        </w:rPr>
        <w:t xml:space="preserve"> por defectos de fabricación, mano de obra, refacciones</w:t>
      </w:r>
      <w:r w:rsidR="00810EE7" w:rsidRPr="00810EE7">
        <w:rPr>
          <w:rFonts w:ascii="Calibri" w:eastAsia="Calibri" w:hAnsi="Calibri" w:cs="Calibri"/>
          <w:color w:val="000000"/>
          <w:sz w:val="22"/>
          <w:szCs w:val="22"/>
        </w:rPr>
        <w:t>,</w:t>
      </w:r>
      <w:r w:rsidRPr="00810EE7">
        <w:rPr>
          <w:rFonts w:ascii="Calibri" w:eastAsia="Calibri" w:hAnsi="Calibri" w:cs="Calibri"/>
          <w:color w:val="000000"/>
          <w:sz w:val="22"/>
          <w:szCs w:val="22"/>
        </w:rPr>
        <w:t xml:space="preserve"> vicios ocultos</w:t>
      </w:r>
      <w:r w:rsidR="00810EE7" w:rsidRPr="00810EE7">
        <w:rPr>
          <w:rFonts w:ascii="Calibri" w:eastAsia="Calibri" w:hAnsi="Calibri" w:cs="Calibri"/>
          <w:color w:val="000000"/>
          <w:sz w:val="22"/>
          <w:szCs w:val="22"/>
        </w:rPr>
        <w:t xml:space="preserve"> e instalación</w:t>
      </w:r>
      <w:r w:rsidRPr="00810EE7">
        <w:rPr>
          <w:rFonts w:ascii="Calibri" w:eastAsia="Calibri" w:hAnsi="Calibri" w:cs="Calibri"/>
          <w:color w:val="000000"/>
          <w:sz w:val="22"/>
          <w:szCs w:val="22"/>
        </w:rPr>
        <w:t xml:space="preserve"> de los bienes en que participo </w:t>
      </w:r>
      <w:r w:rsidR="00810EE7" w:rsidRPr="00810EE7">
        <w:rPr>
          <w:rFonts w:ascii="Calibri" w:hAnsi="Calibri"/>
          <w:sz w:val="22"/>
          <w:szCs w:val="22"/>
        </w:rPr>
        <w:t>por los periodos solicitados en las Bases y Anexos de la presente Licitación</w:t>
      </w:r>
      <w:r w:rsidRPr="00810EE7">
        <w:rPr>
          <w:rFonts w:ascii="Calibri" w:eastAsia="Calibri" w:hAnsi="Calibri" w:cs="Calibri"/>
          <w:color w:val="000000"/>
          <w:sz w:val="22"/>
          <w:szCs w:val="22"/>
        </w:rPr>
        <w:t>, seg</w:t>
      </w:r>
      <w:r>
        <w:rPr>
          <w:rFonts w:ascii="Calibri" w:eastAsia="Calibri" w:hAnsi="Calibri" w:cs="Calibri"/>
          <w:color w:val="000000"/>
          <w:sz w:val="22"/>
          <w:szCs w:val="22"/>
        </w:rPr>
        <w:t>ún aplique, incluyendo cualquier gasto necesario para su traslado al fabricante y devolución al área usuaria de Gobierno del Estado.</w:t>
      </w:r>
    </w:p>
    <w:p w14:paraId="0000000C"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w:t>
      </w:r>
      <w:r w:rsidRPr="004538C6">
        <w:rPr>
          <w:rFonts w:ascii="Calibri" w:eastAsia="Calibri" w:hAnsi="Calibri" w:cs="Calibri"/>
          <w:b/>
          <w:color w:val="000000"/>
          <w:sz w:val="22"/>
          <w:szCs w:val="22"/>
        </w:rPr>
        <w:t>bienes</w:t>
      </w:r>
      <w:r>
        <w:rPr>
          <w:rFonts w:ascii="Calibri" w:eastAsia="Calibri" w:hAnsi="Calibri" w:cs="Calibri"/>
          <w:color w:val="000000"/>
          <w:sz w:val="22"/>
          <w:szCs w:val="22"/>
        </w:rPr>
        <w:t xml:space="preserve"> ofertados son </w:t>
      </w:r>
      <w:r w:rsidRPr="004538C6">
        <w:rPr>
          <w:rFonts w:ascii="Calibri" w:eastAsia="Calibri" w:hAnsi="Calibri" w:cs="Calibri"/>
          <w:b/>
          <w:color w:val="000000"/>
          <w:sz w:val="22"/>
          <w:szCs w:val="22"/>
        </w:rPr>
        <w:t>nuevos</w:t>
      </w:r>
      <w:r>
        <w:rPr>
          <w:rFonts w:ascii="Calibri" w:eastAsia="Calibri" w:hAnsi="Calibri" w:cs="Calibri"/>
          <w:color w:val="000000"/>
          <w:sz w:val="22"/>
          <w:szCs w:val="22"/>
        </w:rPr>
        <w:t xml:space="preserve"> y en ningún caso reconstruidos o reciclados.</w:t>
      </w:r>
    </w:p>
    <w:p w14:paraId="0000000E"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w:t>
      </w:r>
      <w:r w:rsidRPr="00584805">
        <w:rPr>
          <w:rFonts w:ascii="Calibri" w:eastAsia="Calibri" w:hAnsi="Calibri" w:cs="Calibri"/>
          <w:b/>
          <w:color w:val="000000"/>
          <w:sz w:val="22"/>
          <w:szCs w:val="22"/>
        </w:rPr>
        <w:t>precios ofertados son firmes a partir de la fecha del acto de apertura de ofertas  y hasta la fecha de entrega total y cumplimiento del contrato</w:t>
      </w:r>
      <w:r>
        <w:rPr>
          <w:rFonts w:ascii="Calibri" w:eastAsia="Calibri" w:hAnsi="Calibri" w:cs="Calibri"/>
          <w:color w:val="000000"/>
          <w:sz w:val="22"/>
          <w:szCs w:val="22"/>
        </w:rPr>
        <w:t xml:space="preserve">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E61A47" w:rsidRDefault="00E61A47" w:rsidP="00810EE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E61A47" w:rsidRDefault="00E61A47" w:rsidP="00810EE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E61A47" w:rsidRPr="00810EE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10EE7">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E61A47" w:rsidRPr="00810EE7" w:rsidRDefault="00E61A47" w:rsidP="00810EE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D" w14:textId="77777777" w:rsidR="00E61A47" w:rsidRPr="00810EE7" w:rsidRDefault="00A87320"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w:t>
      </w:r>
      <w:r w:rsidRPr="00810EE7">
        <w:rPr>
          <w:rFonts w:ascii="Calibri" w:eastAsia="Calibri" w:hAnsi="Calibri" w:cs="Calibri"/>
          <w:b/>
          <w:color w:val="000000"/>
          <w:sz w:val="22"/>
          <w:szCs w:val="22"/>
        </w:rPr>
        <w:t>den presentado.</w:t>
      </w:r>
    </w:p>
    <w:p w14:paraId="0000002E" w14:textId="77777777" w:rsidR="00E61A47" w:rsidRDefault="00A87320"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10EE7">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E61A47" w:rsidRDefault="00A87320" w:rsidP="00810EE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E61A47" w:rsidRDefault="00A87320" w:rsidP="00810EE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E61A47" w:rsidRDefault="00A87320" w:rsidP="00810EE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E61A47" w:rsidRDefault="00E61A47" w:rsidP="00810EE7">
      <w:pPr>
        <w:ind w:left="0" w:right="-375" w:hanging="2"/>
        <w:rPr>
          <w:rFonts w:ascii="Calibri" w:eastAsia="Calibri" w:hAnsi="Calibri" w:cs="Calibri"/>
          <w:sz w:val="22"/>
          <w:szCs w:val="22"/>
        </w:rPr>
      </w:pPr>
    </w:p>
    <w:sectPr w:rsidR="00E61A47">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326EF" w14:textId="77777777" w:rsidR="00184CA2" w:rsidRDefault="00184CA2" w:rsidP="00810EE7">
      <w:pPr>
        <w:spacing w:line="240" w:lineRule="auto"/>
        <w:ind w:left="0" w:hanging="2"/>
      </w:pPr>
      <w:r>
        <w:separator/>
      </w:r>
    </w:p>
  </w:endnote>
  <w:endnote w:type="continuationSeparator" w:id="0">
    <w:p w14:paraId="040A8000" w14:textId="77777777" w:rsidR="00184CA2" w:rsidRDefault="00184CA2" w:rsidP="00810EE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E61A47" w:rsidRDefault="00A87320" w:rsidP="00810EE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E61A47" w:rsidRDefault="00E61A47" w:rsidP="00810EE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E61A47" w:rsidRDefault="00A87320" w:rsidP="00810EE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27261">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27261">
      <w:rPr>
        <w:b/>
        <w:noProof/>
        <w:color w:val="000000"/>
      </w:rPr>
      <w:t>2</w:t>
    </w:r>
    <w:r>
      <w:rPr>
        <w:b/>
        <w:color w:val="000000"/>
      </w:rPr>
      <w:fldChar w:fldCharType="end"/>
    </w:r>
  </w:p>
  <w:p w14:paraId="00000080" w14:textId="77777777" w:rsidR="00E61A47" w:rsidRDefault="00E61A47" w:rsidP="00810EE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213DF" w14:textId="77777777" w:rsidR="003C0FF1" w:rsidRDefault="003C0FF1" w:rsidP="003C0FF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7BDD9" w14:textId="77777777" w:rsidR="00184CA2" w:rsidRDefault="00184CA2" w:rsidP="00810EE7">
      <w:pPr>
        <w:spacing w:line="240" w:lineRule="auto"/>
        <w:ind w:left="0" w:hanging="2"/>
      </w:pPr>
      <w:r>
        <w:separator/>
      </w:r>
    </w:p>
  </w:footnote>
  <w:footnote w:type="continuationSeparator" w:id="0">
    <w:p w14:paraId="61C6B43A" w14:textId="77777777" w:rsidR="00184CA2" w:rsidRDefault="00184CA2" w:rsidP="00810EE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183FD" w14:textId="77777777" w:rsidR="003C0FF1" w:rsidRDefault="003C0FF1" w:rsidP="003C0FF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E61A47" w:rsidRDefault="00A87320" w:rsidP="00810EE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35CB440C" w:rsidR="00E61A47" w:rsidRDefault="00A87320" w:rsidP="00810EE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NACIONAL MIXTA 40051001-00</w:t>
    </w:r>
    <w:r w:rsidR="001766AD">
      <w:rPr>
        <w:rFonts w:ascii="Arial Black" w:eastAsia="Arial Black" w:hAnsi="Arial Black" w:cs="Arial Black"/>
        <w:b/>
        <w:color w:val="000000"/>
        <w:sz w:val="18"/>
        <w:szCs w:val="18"/>
      </w:rPr>
      <w:t>7</w:t>
    </w:r>
    <w:r>
      <w:rPr>
        <w:rFonts w:ascii="Arial Black" w:eastAsia="Arial Black" w:hAnsi="Arial Black" w:cs="Arial Black"/>
        <w:b/>
        <w:color w:val="000000"/>
        <w:sz w:val="18"/>
        <w:szCs w:val="18"/>
      </w:rPr>
      <w:t>-2</w:t>
    </w:r>
    <w:r w:rsidR="001766AD">
      <w:rPr>
        <w:rFonts w:ascii="Arial Black" w:eastAsia="Arial Black" w:hAnsi="Arial Black" w:cs="Arial Black"/>
        <w:b/>
        <w:color w:val="000000"/>
        <w:sz w:val="18"/>
        <w:szCs w:val="18"/>
      </w:rPr>
      <w:t>3 (CAGEG-007</w:t>
    </w:r>
    <w:r w:rsidR="003C0FF1">
      <w:rPr>
        <w:rFonts w:ascii="Arial Black" w:eastAsia="Arial Black" w:hAnsi="Arial Black" w:cs="Arial Black"/>
        <w:b/>
        <w:color w:val="000000"/>
        <w:sz w:val="18"/>
        <w:szCs w:val="18"/>
      </w:rPr>
      <w:t>/2023</w:t>
    </w:r>
    <w:r>
      <w:rPr>
        <w:rFonts w:ascii="Arial Black" w:eastAsia="Arial Black" w:hAnsi="Arial Black" w:cs="Arial Black"/>
        <w:b/>
        <w:color w:val="000000"/>
        <w:sz w:val="18"/>
        <w:szCs w:val="18"/>
      </w:rPr>
      <w:t>)</w:t>
    </w:r>
  </w:p>
  <w:p w14:paraId="0000007C" w14:textId="77777777" w:rsidR="00E61A47" w:rsidRDefault="00E61A47" w:rsidP="00810EE7">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E86C4" w14:textId="77777777" w:rsidR="003C0FF1" w:rsidRDefault="003C0FF1" w:rsidP="003C0FF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4001E"/>
    <w:multiLevelType w:val="multilevel"/>
    <w:tmpl w:val="693C977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8394732"/>
    <w:multiLevelType w:val="multilevel"/>
    <w:tmpl w:val="F5401EC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549658A2"/>
    <w:multiLevelType w:val="multilevel"/>
    <w:tmpl w:val="0E729CD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5BAC2743"/>
    <w:multiLevelType w:val="multilevel"/>
    <w:tmpl w:val="DE3AFD5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4">
    <w:nsid w:val="5FC9653F"/>
    <w:multiLevelType w:val="multilevel"/>
    <w:tmpl w:val="D22099A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nsid w:val="76707232"/>
    <w:multiLevelType w:val="multilevel"/>
    <w:tmpl w:val="4C5CF71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77E966EB"/>
    <w:multiLevelType w:val="multilevel"/>
    <w:tmpl w:val="0BCE524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9A90E76"/>
    <w:multiLevelType w:val="multilevel"/>
    <w:tmpl w:val="00C004E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7EAE3C6D"/>
    <w:multiLevelType w:val="multilevel"/>
    <w:tmpl w:val="D264F4F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 w:numId="3">
    <w:abstractNumId w:val="5"/>
  </w:num>
  <w:num w:numId="4">
    <w:abstractNumId w:val="8"/>
  </w:num>
  <w:num w:numId="5">
    <w:abstractNumId w:val="2"/>
  </w:num>
  <w:num w:numId="6">
    <w:abstractNumId w:val="4"/>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61A47"/>
    <w:rsid w:val="001766AD"/>
    <w:rsid w:val="00184CA2"/>
    <w:rsid w:val="003C0FF1"/>
    <w:rsid w:val="004538C6"/>
    <w:rsid w:val="005604C9"/>
    <w:rsid w:val="00584805"/>
    <w:rsid w:val="00810EE7"/>
    <w:rsid w:val="00A87320"/>
    <w:rsid w:val="00AC1320"/>
    <w:rsid w:val="00D7407D"/>
    <w:rsid w:val="00DB536F"/>
    <w:rsid w:val="00E27261"/>
    <w:rsid w:val="00E61A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808</Words>
  <Characters>4444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CLAUDIA BERENICE RUIZ CERVANTES</cp:lastModifiedBy>
  <cp:revision>7</cp:revision>
  <cp:lastPrinted>2023-02-27T18:15:00Z</cp:lastPrinted>
  <dcterms:created xsi:type="dcterms:W3CDTF">2017-05-19T20:26:00Z</dcterms:created>
  <dcterms:modified xsi:type="dcterms:W3CDTF">2023-02-27T18:17:00Z</dcterms:modified>
</cp:coreProperties>
</file>